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5C" w:rsidRPr="00552907" w:rsidRDefault="00CC425C" w:rsidP="00CC425C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552907">
        <w:rPr>
          <w:sz w:val="28"/>
          <w:szCs w:val="28"/>
        </w:rPr>
        <w:t>Таблица 1</w:t>
      </w:r>
      <w:r>
        <w:rPr>
          <w:sz w:val="28"/>
          <w:szCs w:val="28"/>
        </w:rPr>
        <w:t>3</w:t>
      </w:r>
    </w:p>
    <w:p w:rsidR="00CC425C" w:rsidRPr="00552907" w:rsidRDefault="00CC425C" w:rsidP="00CC425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C425C" w:rsidRPr="00552907" w:rsidRDefault="00CC425C" w:rsidP="00CC425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C425C" w:rsidRDefault="00CC425C" w:rsidP="00CC425C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bookmarkStart w:id="0" w:name="P2397"/>
      <w:bookmarkEnd w:id="0"/>
      <w:r w:rsidRPr="00552907">
        <w:rPr>
          <w:sz w:val="28"/>
          <w:szCs w:val="28"/>
        </w:rPr>
        <w:t>СВЕДЕНИЯ</w:t>
      </w:r>
    </w:p>
    <w:p w:rsidR="00CC425C" w:rsidRPr="00552907" w:rsidRDefault="00CC425C" w:rsidP="00CC425C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52907">
        <w:rPr>
          <w:sz w:val="28"/>
          <w:szCs w:val="28"/>
        </w:rPr>
        <w:t>о достижении значений индикаторов достижения целей</w:t>
      </w:r>
    </w:p>
    <w:p w:rsidR="00CC425C" w:rsidRPr="00552907" w:rsidRDefault="00CC425C" w:rsidP="00CC425C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52907">
        <w:rPr>
          <w:sz w:val="28"/>
          <w:szCs w:val="28"/>
        </w:rPr>
        <w:t>Программы и показателей решения задач подпрограммы Программы</w:t>
      </w:r>
    </w:p>
    <w:p w:rsidR="00CC425C" w:rsidRPr="00552907" w:rsidRDefault="00CC425C" w:rsidP="00CC425C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15363" w:type="dxa"/>
        <w:tblInd w:w="-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2"/>
        <w:gridCol w:w="5528"/>
        <w:gridCol w:w="1276"/>
        <w:gridCol w:w="1134"/>
        <w:gridCol w:w="992"/>
        <w:gridCol w:w="1134"/>
        <w:gridCol w:w="4527"/>
      </w:tblGrid>
      <w:tr w:rsidR="00CC425C" w:rsidRPr="00552907" w:rsidTr="00CF0F63">
        <w:tc>
          <w:tcPr>
            <w:tcW w:w="77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 w:rsidRPr="00552907">
              <w:rPr>
                <w:sz w:val="28"/>
                <w:szCs w:val="28"/>
              </w:rPr>
              <w:t>п</w:t>
            </w:r>
            <w:proofErr w:type="gramEnd"/>
            <w:r w:rsidRPr="00552907">
              <w:rPr>
                <w:sz w:val="28"/>
                <w:szCs w:val="28"/>
              </w:rPr>
              <w:t>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Наименование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Значение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 xml:space="preserve">Обоснование </w:t>
            </w:r>
            <w:proofErr w:type="gramStart"/>
            <w:r w:rsidRPr="00552907">
              <w:rPr>
                <w:sz w:val="28"/>
                <w:szCs w:val="28"/>
              </w:rPr>
              <w:t>отклонений значений индикатора достижения цели</w:t>
            </w:r>
            <w:proofErr w:type="gramEnd"/>
            <w:r w:rsidRPr="00552907">
              <w:rPr>
                <w:sz w:val="28"/>
                <w:szCs w:val="28"/>
              </w:rPr>
              <w:t xml:space="preserve"> Программы (показателя решения задачи подпрограммы Программы) на конец отчетного года (при наличии)</w:t>
            </w:r>
          </w:p>
        </w:tc>
      </w:tr>
      <w:tr w:rsidR="00CC425C" w:rsidRPr="00552907" w:rsidTr="00CF0F63">
        <w:tc>
          <w:tcPr>
            <w:tcW w:w="7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 xml:space="preserve">год, предшествующий </w:t>
            </w:r>
            <w:proofErr w:type="gramStart"/>
            <w:r w:rsidRPr="00552907">
              <w:rPr>
                <w:sz w:val="28"/>
                <w:szCs w:val="28"/>
              </w:rPr>
              <w:t>отчетному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отчетный год</w:t>
            </w:r>
          </w:p>
        </w:tc>
        <w:tc>
          <w:tcPr>
            <w:tcW w:w="45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C425C" w:rsidRPr="00552907" w:rsidTr="00CF0F63">
        <w:tc>
          <w:tcPr>
            <w:tcW w:w="7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фактическое значение на конец года</w:t>
            </w:r>
          </w:p>
        </w:tc>
        <w:tc>
          <w:tcPr>
            <w:tcW w:w="45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C425C" w:rsidRPr="005707B6" w:rsidRDefault="00CC425C" w:rsidP="00CC425C">
      <w:pPr>
        <w:rPr>
          <w:sz w:val="2"/>
          <w:szCs w:val="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369"/>
        <w:gridCol w:w="1017"/>
        <w:gridCol w:w="1276"/>
        <w:gridCol w:w="1134"/>
        <w:gridCol w:w="992"/>
        <w:gridCol w:w="1134"/>
        <w:gridCol w:w="4536"/>
      </w:tblGrid>
      <w:tr w:rsidR="00CC425C" w:rsidRPr="00552907" w:rsidTr="00CF0F63">
        <w:tc>
          <w:tcPr>
            <w:tcW w:w="959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1</w:t>
            </w:r>
          </w:p>
        </w:tc>
        <w:tc>
          <w:tcPr>
            <w:tcW w:w="4369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2</w:t>
            </w:r>
          </w:p>
        </w:tc>
        <w:tc>
          <w:tcPr>
            <w:tcW w:w="2293" w:type="dxa"/>
            <w:gridSpan w:val="2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7</w:t>
            </w:r>
          </w:p>
        </w:tc>
      </w:tr>
      <w:tr w:rsidR="00CC425C" w:rsidRPr="00552907" w:rsidTr="00033267">
        <w:tc>
          <w:tcPr>
            <w:tcW w:w="959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8" w:type="dxa"/>
            <w:gridSpan w:val="7"/>
          </w:tcPr>
          <w:p w:rsidR="00D73578" w:rsidRPr="00D73578" w:rsidRDefault="00D73578" w:rsidP="00D7357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73578">
              <w:rPr>
                <w:b/>
                <w:sz w:val="28"/>
                <w:szCs w:val="28"/>
              </w:rPr>
              <w:t>Муниципальная программа Андроповского муниципального района</w:t>
            </w:r>
          </w:p>
          <w:p w:rsidR="00CC425C" w:rsidRPr="00552907" w:rsidRDefault="00D73578" w:rsidP="00D7357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73578">
              <w:rPr>
                <w:b/>
                <w:sz w:val="28"/>
                <w:szCs w:val="28"/>
              </w:rPr>
              <w:t>Ставропольского края «Развитие образования»</w:t>
            </w:r>
          </w:p>
        </w:tc>
      </w:tr>
      <w:tr w:rsidR="00D13CE8" w:rsidRPr="00552907" w:rsidTr="00CF0F63">
        <w:tc>
          <w:tcPr>
            <w:tcW w:w="959" w:type="dxa"/>
          </w:tcPr>
          <w:p w:rsidR="00D13CE8" w:rsidRPr="00552907" w:rsidRDefault="00D13CE8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gridSpan w:val="2"/>
          </w:tcPr>
          <w:p w:rsidR="00D13CE8" w:rsidRPr="00EB4E18" w:rsidRDefault="00D13CE8" w:rsidP="005B01E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 xml:space="preserve">Доля родителей (законных представителей), удовлетворённых условиями и качеством предоставляемых </w:t>
            </w:r>
            <w:r w:rsidRPr="00EB4E18">
              <w:rPr>
                <w:bCs/>
                <w:sz w:val="28"/>
                <w:szCs w:val="28"/>
              </w:rPr>
              <w:lastRenderedPageBreak/>
              <w:t>услуг в сфере:</w:t>
            </w:r>
          </w:p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13CE8" w:rsidRPr="00EB4E18" w:rsidRDefault="00D13CE8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134" w:type="dxa"/>
          </w:tcPr>
          <w:p w:rsidR="006020C6" w:rsidRPr="00EB4E18" w:rsidRDefault="006020C6" w:rsidP="005B01E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  <w:tc>
          <w:tcPr>
            <w:tcW w:w="992" w:type="dxa"/>
          </w:tcPr>
          <w:p w:rsidR="00D13CE8" w:rsidRPr="00EB4E18" w:rsidRDefault="005A3875" w:rsidP="005C2E67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93</w:t>
            </w:r>
            <w:r w:rsidR="00EE31FB">
              <w:rPr>
                <w:sz w:val="28"/>
                <w:szCs w:val="28"/>
              </w:rPr>
              <w:t>,</w:t>
            </w:r>
            <w:r w:rsidR="005C2E6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13CE8" w:rsidRPr="00EB4E18" w:rsidRDefault="005C2E6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93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4536" w:type="dxa"/>
          </w:tcPr>
          <w:p w:rsidR="00D13CE8" w:rsidRPr="00552907" w:rsidRDefault="00D13CE8" w:rsidP="007E41A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8A7D7F" w:rsidRPr="00552907" w:rsidTr="00CF0F63">
        <w:tc>
          <w:tcPr>
            <w:tcW w:w="959" w:type="dxa"/>
          </w:tcPr>
          <w:p w:rsidR="008A7D7F" w:rsidRPr="00552907" w:rsidRDefault="008A7D7F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й</w:t>
            </w:r>
          </w:p>
        </w:tc>
        <w:tc>
          <w:tcPr>
            <w:tcW w:w="5386" w:type="dxa"/>
            <w:gridSpan w:val="2"/>
          </w:tcPr>
          <w:p w:rsidR="008A7D7F" w:rsidRPr="00EB4E18" w:rsidRDefault="008A7D7F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дошкольного образования</w:t>
            </w:r>
          </w:p>
          <w:p w:rsidR="008A7D7F" w:rsidRPr="00EB4E18" w:rsidRDefault="008A7D7F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A7D7F" w:rsidRPr="00EB4E18" w:rsidRDefault="008A7D7F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8A7D7F" w:rsidRPr="00EB4E18" w:rsidRDefault="008A7D7F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92" w:type="dxa"/>
          </w:tcPr>
          <w:p w:rsidR="008A7D7F" w:rsidRPr="00EB4E18" w:rsidRDefault="008A7D7F" w:rsidP="005C2E6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98</w:t>
            </w:r>
            <w:r>
              <w:rPr>
                <w:sz w:val="28"/>
                <w:szCs w:val="28"/>
              </w:rPr>
              <w:t>,</w:t>
            </w:r>
            <w:r w:rsidR="005C2E6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A7D7F" w:rsidRPr="0019066A" w:rsidRDefault="008A7D7F" w:rsidP="002A7D4E">
            <w:pPr>
              <w:jc w:val="center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98,6</w:t>
            </w:r>
          </w:p>
          <w:p w:rsidR="008A7D7F" w:rsidRPr="00EB4E18" w:rsidRDefault="008A7D7F" w:rsidP="002A7D4E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A7D7F" w:rsidRPr="003C4634" w:rsidRDefault="008A7D7F" w:rsidP="002A7D4E">
            <w:pPr>
              <w:widowControl w:val="0"/>
              <w:autoSpaceDE w:val="0"/>
              <w:autoSpaceDN w:val="0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D13CE8" w:rsidRPr="00552907" w:rsidTr="00CF0F63">
        <w:tc>
          <w:tcPr>
            <w:tcW w:w="959" w:type="dxa"/>
          </w:tcPr>
          <w:p w:rsidR="00D13CE8" w:rsidRPr="00552907" w:rsidRDefault="00D13CE8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  <w:gridSpan w:val="2"/>
          </w:tcPr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общего образования</w:t>
            </w:r>
          </w:p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13CE8" w:rsidRPr="00EB4E18" w:rsidRDefault="00D13CE8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6020C6" w:rsidRPr="00EB4E18" w:rsidRDefault="006020C6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88,9</w:t>
            </w:r>
          </w:p>
        </w:tc>
        <w:tc>
          <w:tcPr>
            <w:tcW w:w="992" w:type="dxa"/>
          </w:tcPr>
          <w:p w:rsidR="00D13CE8" w:rsidRPr="00EB4E18" w:rsidRDefault="00EE31FB" w:rsidP="005C2E6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</w:t>
            </w:r>
            <w:r w:rsidR="005C2E6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13CE8" w:rsidRPr="00EB4E18" w:rsidRDefault="005C2E67" w:rsidP="009C4873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88,6</w:t>
            </w:r>
          </w:p>
        </w:tc>
        <w:tc>
          <w:tcPr>
            <w:tcW w:w="4536" w:type="dxa"/>
          </w:tcPr>
          <w:p w:rsidR="00D13CE8" w:rsidRPr="00552907" w:rsidRDefault="00D13CE8" w:rsidP="007E41A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D00D3" w:rsidRPr="00552907" w:rsidTr="00CF0F63">
        <w:tc>
          <w:tcPr>
            <w:tcW w:w="959" w:type="dxa"/>
          </w:tcPr>
          <w:p w:rsidR="00ED00D3" w:rsidRPr="00552907" w:rsidRDefault="00ED00D3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  <w:gridSpan w:val="2"/>
          </w:tcPr>
          <w:p w:rsidR="00ED00D3" w:rsidRPr="00EB4E18" w:rsidRDefault="00ED00D3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дополнительного образования</w:t>
            </w:r>
          </w:p>
        </w:tc>
        <w:tc>
          <w:tcPr>
            <w:tcW w:w="1276" w:type="dxa"/>
          </w:tcPr>
          <w:p w:rsidR="00ED00D3" w:rsidRPr="00EB4E18" w:rsidRDefault="00ED00D3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ED00D3" w:rsidRPr="00EB4E18" w:rsidRDefault="00ED00D3" w:rsidP="00EE31F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D00D3" w:rsidRPr="005C2E67" w:rsidRDefault="00ED00D3" w:rsidP="002A7D4E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5C2E67">
              <w:rPr>
                <w:bCs/>
                <w:sz w:val="28"/>
                <w:szCs w:val="28"/>
              </w:rPr>
              <w:t>93,2</w:t>
            </w:r>
          </w:p>
        </w:tc>
        <w:tc>
          <w:tcPr>
            <w:tcW w:w="1134" w:type="dxa"/>
            <w:shd w:val="clear" w:color="auto" w:fill="auto"/>
          </w:tcPr>
          <w:p w:rsidR="00ED00D3" w:rsidRPr="005C2E67" w:rsidRDefault="00ED00D3" w:rsidP="002A7D4E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5C2E67">
              <w:rPr>
                <w:bCs/>
                <w:sz w:val="28"/>
                <w:szCs w:val="28"/>
              </w:rPr>
              <w:t>93,2</w:t>
            </w:r>
          </w:p>
        </w:tc>
        <w:tc>
          <w:tcPr>
            <w:tcW w:w="4536" w:type="dxa"/>
          </w:tcPr>
          <w:p w:rsidR="00ED00D3" w:rsidRPr="00552907" w:rsidRDefault="00ED00D3" w:rsidP="00A76B8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6020C6" w:rsidRPr="00552907" w:rsidTr="00CF0F63">
        <w:tc>
          <w:tcPr>
            <w:tcW w:w="959" w:type="dxa"/>
          </w:tcPr>
          <w:p w:rsidR="006020C6" w:rsidRPr="00552907" w:rsidRDefault="0019066A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386" w:type="dxa"/>
            <w:gridSpan w:val="2"/>
          </w:tcPr>
          <w:p w:rsidR="006020C6" w:rsidRPr="0019066A" w:rsidRDefault="006020C6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Объём привлеченных межбюджетных трансфертов на 1 рубль финансирования муниципальной программы за счет бюджета Андроповского муниципального района Ставропольского края</w:t>
            </w:r>
          </w:p>
        </w:tc>
        <w:tc>
          <w:tcPr>
            <w:tcW w:w="1276" w:type="dxa"/>
          </w:tcPr>
          <w:p w:rsidR="006020C6" w:rsidRPr="0019066A" w:rsidRDefault="006020C6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6020C6" w:rsidRPr="0019066A" w:rsidRDefault="006020C6" w:rsidP="00EE31F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19066A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020C6" w:rsidRPr="0019066A" w:rsidRDefault="006020C6" w:rsidP="00EE31F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19066A">
              <w:rPr>
                <w:bCs/>
                <w:sz w:val="28"/>
                <w:szCs w:val="28"/>
              </w:rPr>
              <w:t>1,99</w:t>
            </w:r>
          </w:p>
        </w:tc>
        <w:tc>
          <w:tcPr>
            <w:tcW w:w="1134" w:type="dxa"/>
          </w:tcPr>
          <w:p w:rsidR="006020C6" w:rsidRPr="0019066A" w:rsidRDefault="003A1A58" w:rsidP="009C4873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19066A">
              <w:rPr>
                <w:bCs/>
                <w:sz w:val="28"/>
                <w:szCs w:val="28"/>
              </w:rPr>
              <w:t>2,09</w:t>
            </w:r>
          </w:p>
        </w:tc>
        <w:tc>
          <w:tcPr>
            <w:tcW w:w="4536" w:type="dxa"/>
          </w:tcPr>
          <w:p w:rsidR="006020C6" w:rsidRPr="0019066A" w:rsidRDefault="00AE0C92" w:rsidP="0003326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 xml:space="preserve">Отклонение показателя связано с увеличением объёма привлеченных межбюджетных трансфертов: 1) увеличение субсидии на реализацию инвестиционного проекта «Строительство здания школы на 170 мест в </w:t>
            </w:r>
            <w:proofErr w:type="spellStart"/>
            <w:r w:rsidRPr="0019066A">
              <w:rPr>
                <w:sz w:val="28"/>
                <w:szCs w:val="28"/>
              </w:rPr>
              <w:t>с</w:t>
            </w:r>
            <w:proofErr w:type="gramStart"/>
            <w:r w:rsidRPr="0019066A">
              <w:rPr>
                <w:sz w:val="28"/>
                <w:szCs w:val="28"/>
              </w:rPr>
              <w:t>.К</w:t>
            </w:r>
            <w:proofErr w:type="gramEnd"/>
            <w:r w:rsidRPr="0019066A">
              <w:rPr>
                <w:sz w:val="28"/>
                <w:szCs w:val="28"/>
              </w:rPr>
              <w:t>расноярское</w:t>
            </w:r>
            <w:proofErr w:type="spellEnd"/>
            <w:r w:rsidRPr="0019066A">
              <w:rPr>
                <w:sz w:val="28"/>
                <w:szCs w:val="28"/>
              </w:rPr>
              <w:t>, Андроповского района Ставропольского края» (заключено дополнительное соглашение от 19.12.19)</w:t>
            </w:r>
            <w:r w:rsidR="003A1A58" w:rsidRPr="0019066A">
              <w:rPr>
                <w:sz w:val="28"/>
                <w:szCs w:val="28"/>
              </w:rPr>
              <w:t>;</w:t>
            </w:r>
            <w:r w:rsidRPr="0019066A">
              <w:rPr>
                <w:sz w:val="28"/>
                <w:szCs w:val="28"/>
              </w:rPr>
              <w:t xml:space="preserve"> 2)</w:t>
            </w:r>
            <w:r w:rsidR="003A1A58" w:rsidRPr="0019066A">
              <w:t xml:space="preserve"> </w:t>
            </w:r>
            <w:r w:rsidR="00033267" w:rsidRPr="0019066A">
              <w:rPr>
                <w:sz w:val="28"/>
                <w:szCs w:val="28"/>
              </w:rPr>
              <w:t>увеличение оплаты труда работников образовательных организаций (</w:t>
            </w:r>
            <w:r w:rsidR="003A1A58" w:rsidRPr="0019066A">
              <w:rPr>
                <w:sz w:val="28"/>
                <w:szCs w:val="28"/>
              </w:rPr>
              <w:t>распор</w:t>
            </w:r>
            <w:r w:rsidR="00033267" w:rsidRPr="0019066A">
              <w:rPr>
                <w:sz w:val="28"/>
                <w:szCs w:val="28"/>
              </w:rPr>
              <w:t>.</w:t>
            </w:r>
            <w:r w:rsidR="003A1A58" w:rsidRPr="0019066A">
              <w:rPr>
                <w:sz w:val="28"/>
                <w:szCs w:val="28"/>
              </w:rPr>
              <w:t xml:space="preserve"> Правительства Ставропольского края от 30 августа 2019 года № 361-РП, пр</w:t>
            </w:r>
            <w:r w:rsidR="00033267" w:rsidRPr="0019066A">
              <w:rPr>
                <w:sz w:val="28"/>
                <w:szCs w:val="28"/>
              </w:rPr>
              <w:t>.</w:t>
            </w:r>
            <w:r w:rsidR="003A1A58" w:rsidRPr="0019066A">
              <w:rPr>
                <w:sz w:val="28"/>
                <w:szCs w:val="28"/>
              </w:rPr>
              <w:t xml:space="preserve"> </w:t>
            </w:r>
            <w:r w:rsidR="00033267" w:rsidRPr="0019066A">
              <w:rPr>
                <w:sz w:val="28"/>
                <w:szCs w:val="28"/>
              </w:rPr>
              <w:t>МОСК</w:t>
            </w:r>
            <w:r w:rsidR="003A1A58" w:rsidRPr="0019066A">
              <w:rPr>
                <w:sz w:val="28"/>
                <w:szCs w:val="28"/>
              </w:rPr>
              <w:t xml:space="preserve"> от 30.09.2019 г. № 1460-пр</w:t>
            </w:r>
            <w:r w:rsidR="00033267" w:rsidRPr="0019066A">
              <w:rPr>
                <w:sz w:val="28"/>
                <w:szCs w:val="28"/>
              </w:rPr>
              <w:t>,</w:t>
            </w:r>
            <w:r w:rsidR="003A1A58" w:rsidRPr="0019066A">
              <w:rPr>
                <w:sz w:val="28"/>
                <w:szCs w:val="28"/>
              </w:rPr>
              <w:t xml:space="preserve"> </w:t>
            </w:r>
            <w:r w:rsidR="00033267" w:rsidRPr="0019066A">
              <w:rPr>
                <w:sz w:val="28"/>
                <w:szCs w:val="28"/>
              </w:rPr>
              <w:t>от 30 августа 2013</w:t>
            </w:r>
            <w:r w:rsidR="003A1A58" w:rsidRPr="0019066A">
              <w:rPr>
                <w:sz w:val="28"/>
                <w:szCs w:val="28"/>
              </w:rPr>
              <w:t xml:space="preserve"> года № 785-пр</w:t>
            </w:r>
            <w:r w:rsidR="00033267" w:rsidRPr="0019066A">
              <w:rPr>
                <w:sz w:val="28"/>
                <w:szCs w:val="28"/>
              </w:rPr>
              <w:t>,</w:t>
            </w:r>
            <w:r w:rsidR="003A1A58" w:rsidRPr="0019066A">
              <w:rPr>
                <w:sz w:val="28"/>
                <w:szCs w:val="28"/>
              </w:rPr>
              <w:t xml:space="preserve"> </w:t>
            </w:r>
            <w:r w:rsidRPr="0019066A">
              <w:rPr>
                <w:sz w:val="28"/>
                <w:szCs w:val="28"/>
              </w:rPr>
              <w:t>о</w:t>
            </w:r>
            <w:r w:rsidR="00033267" w:rsidRPr="0019066A">
              <w:rPr>
                <w:sz w:val="28"/>
                <w:szCs w:val="28"/>
              </w:rPr>
              <w:t>т</w:t>
            </w:r>
            <w:r w:rsidRPr="0019066A">
              <w:rPr>
                <w:sz w:val="28"/>
                <w:szCs w:val="28"/>
              </w:rPr>
              <w:t xml:space="preserve"> 30 сентября 2019 года № 1459-пр </w:t>
            </w:r>
          </w:p>
        </w:tc>
      </w:tr>
      <w:tr w:rsidR="00D13CE8" w:rsidRPr="00552907" w:rsidTr="00033267">
        <w:tc>
          <w:tcPr>
            <w:tcW w:w="959" w:type="dxa"/>
          </w:tcPr>
          <w:p w:rsidR="00D13CE8" w:rsidRPr="00552907" w:rsidRDefault="00D13CE8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8" w:type="dxa"/>
            <w:gridSpan w:val="7"/>
          </w:tcPr>
          <w:p w:rsidR="00D13CE8" w:rsidRPr="00EB4E18" w:rsidRDefault="00D13CE8" w:rsidP="00197404">
            <w:pPr>
              <w:widowControl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EB4E18">
              <w:rPr>
                <w:b/>
                <w:bCs/>
                <w:sz w:val="28"/>
                <w:szCs w:val="28"/>
                <w:u w:val="single"/>
              </w:rPr>
              <w:t>Подпрограмма 1 «Развитие дошкольного образования»</w:t>
            </w:r>
          </w:p>
          <w:p w:rsidR="00D13CE8" w:rsidRPr="00EB4E18" w:rsidRDefault="00D13CE8" w:rsidP="00822007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Задача 1 подпрограммы 1 Программы</w:t>
            </w:r>
          </w:p>
          <w:p w:rsidR="00D13CE8" w:rsidRPr="00EB4E18" w:rsidRDefault="00D13CE8" w:rsidP="00CF0F63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« Создание условий и механизмов устойчивого развития системы дошкольного образования»</w:t>
            </w:r>
          </w:p>
        </w:tc>
      </w:tr>
      <w:tr w:rsidR="00033267" w:rsidRPr="00552907" w:rsidTr="00CF0F63">
        <w:tc>
          <w:tcPr>
            <w:tcW w:w="959" w:type="dxa"/>
          </w:tcPr>
          <w:p w:rsidR="00033267" w:rsidRPr="00B2390B" w:rsidRDefault="00033267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1.1.1.</w:t>
            </w:r>
          </w:p>
        </w:tc>
        <w:tc>
          <w:tcPr>
            <w:tcW w:w="4369" w:type="dxa"/>
          </w:tcPr>
          <w:p w:rsidR="00033267" w:rsidRPr="00EB4E18" w:rsidRDefault="00033267" w:rsidP="00CF0F63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kern w:val="1"/>
                <w:sz w:val="28"/>
                <w:szCs w:val="28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2293" w:type="dxa"/>
            <w:gridSpan w:val="2"/>
          </w:tcPr>
          <w:p w:rsidR="00033267" w:rsidRPr="00EB4E18" w:rsidRDefault="00033267" w:rsidP="005B01ED">
            <w:pPr>
              <w:pStyle w:val="a3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E18">
              <w:rPr>
                <w:rFonts w:ascii="Times New Roman" w:hAnsi="Times New Roman"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033267" w:rsidRPr="00EB4E18" w:rsidRDefault="00033267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49,30</w:t>
            </w:r>
          </w:p>
        </w:tc>
        <w:tc>
          <w:tcPr>
            <w:tcW w:w="992" w:type="dxa"/>
          </w:tcPr>
          <w:p w:rsidR="00033267" w:rsidRPr="00EB4E18" w:rsidRDefault="00033267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50,8</w:t>
            </w:r>
          </w:p>
        </w:tc>
        <w:tc>
          <w:tcPr>
            <w:tcW w:w="1134" w:type="dxa"/>
          </w:tcPr>
          <w:p w:rsidR="00033267" w:rsidRPr="0019066A" w:rsidRDefault="00033267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51,9</w:t>
            </w:r>
          </w:p>
        </w:tc>
        <w:tc>
          <w:tcPr>
            <w:tcW w:w="4536" w:type="dxa"/>
          </w:tcPr>
          <w:p w:rsidR="00033267" w:rsidRPr="0019066A" w:rsidRDefault="00033267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Увеличение данного показателя связано с увеличением общего количества детей в возрасте от 1- 6 лет, охваченных услугами ДОУ</w:t>
            </w:r>
          </w:p>
        </w:tc>
      </w:tr>
      <w:tr w:rsidR="00033267" w:rsidRPr="00552907" w:rsidTr="00CF0F63">
        <w:tc>
          <w:tcPr>
            <w:tcW w:w="959" w:type="dxa"/>
          </w:tcPr>
          <w:p w:rsidR="00033267" w:rsidRPr="00B2390B" w:rsidRDefault="00033267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1.1.2.</w:t>
            </w:r>
          </w:p>
        </w:tc>
        <w:tc>
          <w:tcPr>
            <w:tcW w:w="4369" w:type="dxa"/>
          </w:tcPr>
          <w:p w:rsidR="00033267" w:rsidRPr="00EB4E18" w:rsidRDefault="00033267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 xml:space="preserve"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</w:t>
            </w:r>
          </w:p>
        </w:tc>
        <w:tc>
          <w:tcPr>
            <w:tcW w:w="2293" w:type="dxa"/>
            <w:gridSpan w:val="2"/>
          </w:tcPr>
          <w:p w:rsidR="00033267" w:rsidRPr="00EB4E18" w:rsidRDefault="00033267" w:rsidP="005B01ED">
            <w:pPr>
              <w:pStyle w:val="a3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E18">
              <w:rPr>
                <w:rFonts w:ascii="Times New Roman" w:hAnsi="Times New Roman"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033267" w:rsidRPr="00EB4E18" w:rsidRDefault="00033267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992" w:type="dxa"/>
          </w:tcPr>
          <w:p w:rsidR="00033267" w:rsidRPr="00EB4E18" w:rsidRDefault="00033267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134" w:type="dxa"/>
          </w:tcPr>
          <w:p w:rsidR="00033267" w:rsidRPr="0019066A" w:rsidRDefault="00033267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0,0</w:t>
            </w:r>
          </w:p>
        </w:tc>
        <w:tc>
          <w:tcPr>
            <w:tcW w:w="4536" w:type="dxa"/>
          </w:tcPr>
          <w:p w:rsidR="00033267" w:rsidRPr="0019066A" w:rsidRDefault="00033267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Показатель изменился из-за уменьшения числа детей от 1 до 2 лет, стоящих на регистрационном учёте</w:t>
            </w:r>
          </w:p>
        </w:tc>
      </w:tr>
      <w:tr w:rsidR="00D13CE8" w:rsidRPr="00552907" w:rsidTr="00CF0F63">
        <w:tc>
          <w:tcPr>
            <w:tcW w:w="959" w:type="dxa"/>
          </w:tcPr>
          <w:p w:rsidR="00D13CE8" w:rsidRPr="00B2390B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1.1.3.</w:t>
            </w:r>
          </w:p>
        </w:tc>
        <w:tc>
          <w:tcPr>
            <w:tcW w:w="4369" w:type="dxa"/>
          </w:tcPr>
          <w:p w:rsidR="00D13CE8" w:rsidRPr="00EB4E18" w:rsidRDefault="00B67159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Доля дошкольных образовательных организаций, в которых созданы современные условия предоставления дошкольного образования в соответствии с федеральным государственным образовательным стандартом дошкольного образования</w:t>
            </w:r>
          </w:p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D13CE8" w:rsidRPr="00EB4E18" w:rsidRDefault="00D13CE8" w:rsidP="005B01ED">
            <w:pPr>
              <w:pStyle w:val="a3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E18">
              <w:rPr>
                <w:rFonts w:ascii="Times New Roman" w:hAnsi="Times New Roman"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D13CE8" w:rsidRPr="00EB4E18" w:rsidRDefault="006020C6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992" w:type="dxa"/>
          </w:tcPr>
          <w:p w:rsidR="00D13CE8" w:rsidRPr="00EB4E18" w:rsidRDefault="006020C6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  <w:tc>
          <w:tcPr>
            <w:tcW w:w="1134" w:type="dxa"/>
          </w:tcPr>
          <w:p w:rsidR="00D13CE8" w:rsidRPr="004322DA" w:rsidRDefault="008E75F5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80,4</w:t>
            </w:r>
          </w:p>
        </w:tc>
        <w:tc>
          <w:tcPr>
            <w:tcW w:w="4536" w:type="dxa"/>
          </w:tcPr>
          <w:p w:rsidR="00D13CE8" w:rsidRPr="00550E62" w:rsidRDefault="00D13CE8" w:rsidP="008E75F5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D13CE8" w:rsidRPr="00552907" w:rsidTr="00033267">
        <w:tc>
          <w:tcPr>
            <w:tcW w:w="959" w:type="dxa"/>
          </w:tcPr>
          <w:p w:rsidR="00D13CE8" w:rsidRPr="00B2390B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8" w:type="dxa"/>
            <w:gridSpan w:val="7"/>
          </w:tcPr>
          <w:p w:rsidR="00D13CE8" w:rsidRPr="00D512D8" w:rsidRDefault="00D13CE8" w:rsidP="005C1D34">
            <w:pPr>
              <w:widowControl w:val="0"/>
              <w:jc w:val="center"/>
              <w:rPr>
                <w:b/>
                <w:bCs/>
                <w:sz w:val="28"/>
                <w:szCs w:val="28"/>
                <w:u w:val="single"/>
                <w:shd w:val="clear" w:color="auto" w:fill="FFFFFF"/>
              </w:rPr>
            </w:pPr>
            <w:r w:rsidRPr="00D512D8">
              <w:rPr>
                <w:b/>
                <w:bCs/>
                <w:sz w:val="28"/>
                <w:szCs w:val="28"/>
                <w:u w:val="single"/>
              </w:rPr>
              <w:t xml:space="preserve">Подпрограмма  2 </w:t>
            </w:r>
            <w:r w:rsidRPr="00D512D8">
              <w:rPr>
                <w:b/>
                <w:bCs/>
                <w:sz w:val="28"/>
                <w:szCs w:val="28"/>
                <w:u w:val="single"/>
                <w:shd w:val="clear" w:color="auto" w:fill="FFFFFF"/>
              </w:rPr>
              <w:t>«Развитие общего образования»</w:t>
            </w:r>
          </w:p>
          <w:p w:rsidR="00D13CE8" w:rsidRDefault="00D13CE8" w:rsidP="004C672B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 xml:space="preserve">Задача 1 подпрограммы 2 </w:t>
            </w:r>
            <w:r>
              <w:rPr>
                <w:bCs/>
                <w:sz w:val="28"/>
                <w:szCs w:val="28"/>
                <w:shd w:val="clear" w:color="auto" w:fill="FFFFFF"/>
              </w:rPr>
              <w:t>«</w:t>
            </w:r>
            <w:r w:rsidRPr="00B2390B">
              <w:rPr>
                <w:bCs/>
                <w:sz w:val="28"/>
                <w:szCs w:val="28"/>
                <w:shd w:val="clear" w:color="auto" w:fill="FFFFFF"/>
              </w:rPr>
              <w:t>Создание условий для достижения нового качества общего образования, соответствующего современным требованиям к качеству образовательных результатов и к качеству условий организации образовательного процесса, продиктованных ФГОС</w:t>
            </w:r>
            <w:r>
              <w:rPr>
                <w:bCs/>
                <w:sz w:val="28"/>
                <w:szCs w:val="28"/>
                <w:shd w:val="clear" w:color="auto" w:fill="FFFFFF"/>
              </w:rPr>
              <w:t>»</w:t>
            </w:r>
          </w:p>
          <w:p w:rsidR="00D13CE8" w:rsidRPr="005C1D34" w:rsidRDefault="00D13CE8" w:rsidP="005C1D34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EA4A47" w:rsidRPr="00552907" w:rsidTr="00CF0F63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>2.1.1.</w:t>
            </w:r>
          </w:p>
        </w:tc>
        <w:tc>
          <w:tcPr>
            <w:tcW w:w="4369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 xml:space="preserve">Доля </w:t>
            </w:r>
            <w:proofErr w:type="gramStart"/>
            <w:r w:rsidRPr="00EB4E18">
              <w:rPr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EB4E18">
              <w:rPr>
                <w:bCs/>
                <w:sz w:val="28"/>
                <w:szCs w:val="28"/>
                <w:shd w:val="clear" w:color="auto" w:fill="FFFFFF"/>
              </w:rPr>
              <w:t>, освоивших основную общеобразовательную программу:</w:t>
            </w:r>
          </w:p>
        </w:tc>
        <w:tc>
          <w:tcPr>
            <w:tcW w:w="2293" w:type="dxa"/>
            <w:gridSpan w:val="2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EA4A47" w:rsidRPr="00EB4E18" w:rsidRDefault="00EA4A47" w:rsidP="00611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A4A47" w:rsidRPr="00EB4E18" w:rsidRDefault="00EA4A47" w:rsidP="00611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A4A47" w:rsidRPr="00EB4E18" w:rsidRDefault="00EA4A47" w:rsidP="00611B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536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CF0F63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EA4A47" w:rsidRPr="00EB4E18" w:rsidRDefault="00EA4A47" w:rsidP="00CF0F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начального общего образования по завершении первой ступени общего образования</w:t>
            </w:r>
          </w:p>
        </w:tc>
        <w:tc>
          <w:tcPr>
            <w:tcW w:w="2293" w:type="dxa"/>
            <w:gridSpan w:val="2"/>
          </w:tcPr>
          <w:p w:rsidR="00EA4A47" w:rsidRPr="00EB4E18" w:rsidRDefault="00EA4A47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A4A47" w:rsidRPr="00EB4E18" w:rsidRDefault="00EA4A47" w:rsidP="00B671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A4A47" w:rsidRPr="00EB4E18" w:rsidRDefault="00EA4A47" w:rsidP="001F5F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536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CF0F63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общеобразовательной программы основного общего образования по завершении второй ступени общего образования</w:t>
            </w:r>
          </w:p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93" w:type="dxa"/>
            <w:gridSpan w:val="2"/>
          </w:tcPr>
          <w:p w:rsidR="00EA4A47" w:rsidRPr="00EB4E18" w:rsidRDefault="00EA4A47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536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CF0F63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EA4A47" w:rsidRPr="00EB4E18" w:rsidRDefault="00EA4A47" w:rsidP="00CF0F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среднего общего образования по завершении третьей ступени общего образования</w:t>
            </w:r>
          </w:p>
        </w:tc>
        <w:tc>
          <w:tcPr>
            <w:tcW w:w="2293" w:type="dxa"/>
            <w:gridSpan w:val="2"/>
          </w:tcPr>
          <w:p w:rsidR="00EA4A47" w:rsidRPr="00EB4E18" w:rsidRDefault="00EA4A47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536" w:type="dxa"/>
          </w:tcPr>
          <w:p w:rsidR="00EA4A47" w:rsidRPr="00552907" w:rsidRDefault="00EA4A47" w:rsidP="009B249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CF0F63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>2.1.2.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 xml:space="preserve">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</w:t>
            </w:r>
            <w:r w:rsidRPr="00EB4E18">
              <w:rPr>
                <w:bCs/>
                <w:sz w:val="28"/>
                <w:szCs w:val="28"/>
                <w:shd w:val="clear" w:color="auto" w:fill="FFFFFF"/>
              </w:rPr>
              <w:lastRenderedPageBreak/>
              <w:t>общеобразовательных организаций, сдававших единый государственный экзамен по данным предметам</w:t>
            </w:r>
          </w:p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93" w:type="dxa"/>
            <w:gridSpan w:val="2"/>
          </w:tcPr>
          <w:p w:rsidR="00EA4A47" w:rsidRPr="00EB4E18" w:rsidRDefault="00EA4A47" w:rsidP="005B01ED">
            <w:pPr>
              <w:pStyle w:val="a3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E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процент</w:t>
            </w:r>
          </w:p>
        </w:tc>
        <w:tc>
          <w:tcPr>
            <w:tcW w:w="1134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536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CF0F63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lastRenderedPageBreak/>
              <w:t>2.1.3.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sz w:val="28"/>
                <w:szCs w:val="28"/>
                <w:lang w:eastAsia="ar-SA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2293" w:type="dxa"/>
            <w:gridSpan w:val="2"/>
          </w:tcPr>
          <w:p w:rsidR="00EA4A47" w:rsidRPr="00EB4E18" w:rsidRDefault="00EA4A47" w:rsidP="005B01ED">
            <w:pPr>
              <w:pStyle w:val="a3"/>
              <w:widowControl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EB4E18">
              <w:rPr>
                <w:rFonts w:ascii="Times New Roman" w:eastAsia="Times New Roman" w:hAnsi="Times New Roman"/>
                <w:bCs/>
                <w:sz w:val="28"/>
                <w:szCs w:val="28"/>
                <w:shd w:val="clear" w:color="auto" w:fill="FFFFFF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6020C6" w:rsidRPr="00EB4E18" w:rsidRDefault="006020C6" w:rsidP="00EE31FB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96,4</w:t>
            </w:r>
          </w:p>
        </w:tc>
        <w:tc>
          <w:tcPr>
            <w:tcW w:w="992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</w:t>
            </w:r>
          </w:p>
        </w:tc>
        <w:tc>
          <w:tcPr>
            <w:tcW w:w="1134" w:type="dxa"/>
          </w:tcPr>
          <w:p w:rsidR="00EA4A47" w:rsidRPr="00EB4E18" w:rsidRDefault="001B7DA1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</w:t>
            </w:r>
          </w:p>
        </w:tc>
        <w:tc>
          <w:tcPr>
            <w:tcW w:w="4536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033267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8" w:type="dxa"/>
            <w:gridSpan w:val="7"/>
          </w:tcPr>
          <w:p w:rsidR="00EA4A47" w:rsidRDefault="00EA4A47" w:rsidP="00444FA8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 xml:space="preserve">Задача 2. подпрограммы 2 </w:t>
            </w:r>
            <w:r>
              <w:rPr>
                <w:bCs/>
                <w:sz w:val="28"/>
                <w:szCs w:val="28"/>
                <w:shd w:val="clear" w:color="auto" w:fill="FFFFFF"/>
              </w:rPr>
              <w:t>«</w:t>
            </w:r>
            <w:r w:rsidRPr="00B2390B">
              <w:rPr>
                <w:bCs/>
                <w:sz w:val="28"/>
                <w:szCs w:val="28"/>
                <w:shd w:val="clear" w:color="auto" w:fill="FFFFFF"/>
              </w:rPr>
              <w:t>Сохранение и укрепление здоровья детей в процессе обучения</w:t>
            </w:r>
            <w:r>
              <w:rPr>
                <w:bCs/>
                <w:sz w:val="28"/>
                <w:szCs w:val="28"/>
                <w:shd w:val="clear" w:color="auto" w:fill="FFFFFF"/>
              </w:rPr>
              <w:t>»</w:t>
            </w:r>
          </w:p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CF0F63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>2.2.1.</w:t>
            </w:r>
          </w:p>
        </w:tc>
        <w:tc>
          <w:tcPr>
            <w:tcW w:w="4369" w:type="dxa"/>
          </w:tcPr>
          <w:p w:rsidR="00EA4A47" w:rsidRPr="00EB4E18" w:rsidRDefault="00EA4A47" w:rsidP="00CF0F63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 xml:space="preserve">Доля детей первой и второй групп здоровья в общей </w:t>
            </w:r>
            <w:proofErr w:type="gramStart"/>
            <w:r w:rsidRPr="00EB4E18">
              <w:rPr>
                <w:bCs/>
                <w:sz w:val="28"/>
                <w:szCs w:val="28"/>
                <w:shd w:val="clear" w:color="auto" w:fill="FFFFFF"/>
              </w:rPr>
              <w:t>численности</w:t>
            </w:r>
            <w:proofErr w:type="gramEnd"/>
            <w:r w:rsidRPr="00EB4E18">
              <w:rPr>
                <w:bCs/>
                <w:sz w:val="28"/>
                <w:szCs w:val="28"/>
                <w:shd w:val="clear" w:color="auto" w:fill="FFFFFF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2293" w:type="dxa"/>
            <w:gridSpan w:val="2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6020C6" w:rsidRPr="00EB4E18" w:rsidRDefault="006020C6" w:rsidP="00EE31FB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87,03</w:t>
            </w:r>
          </w:p>
        </w:tc>
        <w:tc>
          <w:tcPr>
            <w:tcW w:w="992" w:type="dxa"/>
          </w:tcPr>
          <w:p w:rsidR="00EA4A47" w:rsidRPr="00EB4E18" w:rsidRDefault="00EA4A47" w:rsidP="004E237F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87</w:t>
            </w:r>
            <w:r w:rsidR="006020C6">
              <w:rPr>
                <w:bCs/>
                <w:sz w:val="28"/>
                <w:szCs w:val="28"/>
                <w:shd w:val="clear" w:color="auto" w:fill="FFFFFF"/>
              </w:rPr>
              <w:t>,05</w:t>
            </w:r>
          </w:p>
        </w:tc>
        <w:tc>
          <w:tcPr>
            <w:tcW w:w="1134" w:type="dxa"/>
          </w:tcPr>
          <w:p w:rsidR="00EA4A47" w:rsidRPr="001B7DA1" w:rsidRDefault="001B7DA1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87</w:t>
            </w:r>
            <w:r>
              <w:rPr>
                <w:sz w:val="28"/>
                <w:szCs w:val="28"/>
              </w:rPr>
              <w:t>,06</w:t>
            </w:r>
          </w:p>
        </w:tc>
        <w:tc>
          <w:tcPr>
            <w:tcW w:w="4536" w:type="dxa"/>
          </w:tcPr>
          <w:p w:rsidR="00EA4A47" w:rsidRPr="00EB4E18" w:rsidRDefault="00EA4A47" w:rsidP="0019066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A4A47">
              <w:rPr>
                <w:sz w:val="28"/>
                <w:szCs w:val="28"/>
              </w:rPr>
              <w:t>Увеличение данного показателя обусловлено тем, что возросло кол-во учащихся, занимающихся в спорт</w:t>
            </w:r>
            <w:r w:rsidR="0019066A">
              <w:rPr>
                <w:sz w:val="28"/>
                <w:szCs w:val="28"/>
              </w:rPr>
              <w:t>ивных</w:t>
            </w:r>
            <w:r w:rsidRPr="00EA4A47">
              <w:rPr>
                <w:sz w:val="28"/>
                <w:szCs w:val="28"/>
              </w:rPr>
              <w:t xml:space="preserve"> сек</w:t>
            </w:r>
            <w:r w:rsidR="007E41AA">
              <w:rPr>
                <w:sz w:val="28"/>
                <w:szCs w:val="28"/>
              </w:rPr>
              <w:t xml:space="preserve">циях, кружках, возросло кол-во </w:t>
            </w:r>
            <w:r w:rsidRPr="00EA4A47">
              <w:rPr>
                <w:sz w:val="28"/>
                <w:szCs w:val="28"/>
              </w:rPr>
              <w:t>спорт</w:t>
            </w:r>
            <w:r w:rsidR="0019066A">
              <w:rPr>
                <w:sz w:val="28"/>
                <w:szCs w:val="28"/>
              </w:rPr>
              <w:t>ивно-</w:t>
            </w:r>
            <w:r w:rsidRPr="00EA4A47">
              <w:rPr>
                <w:sz w:val="28"/>
                <w:szCs w:val="28"/>
              </w:rPr>
              <w:t>массовых мероприятий</w:t>
            </w:r>
          </w:p>
        </w:tc>
      </w:tr>
      <w:tr w:rsidR="00EA4A47" w:rsidRPr="00552907" w:rsidTr="00CF0F63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>2.2.2.</w:t>
            </w:r>
          </w:p>
        </w:tc>
        <w:tc>
          <w:tcPr>
            <w:tcW w:w="4369" w:type="dxa"/>
          </w:tcPr>
          <w:p w:rsidR="00EA4A47" w:rsidRPr="00EB4E18" w:rsidRDefault="00EA4A47" w:rsidP="00CF0F63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Доля охвата обучающихся образовательных организаций горячим питанием</w:t>
            </w:r>
          </w:p>
        </w:tc>
        <w:tc>
          <w:tcPr>
            <w:tcW w:w="2293" w:type="dxa"/>
            <w:gridSpan w:val="2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6020C6" w:rsidRPr="00EB4E18" w:rsidRDefault="006020C6" w:rsidP="004E237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92</w:t>
            </w:r>
            <w:r>
              <w:rPr>
                <w:bCs/>
                <w:sz w:val="28"/>
                <w:szCs w:val="28"/>
                <w:shd w:val="clear" w:color="auto" w:fill="FFFFFF"/>
              </w:rPr>
              <w:t>,5</w:t>
            </w:r>
          </w:p>
        </w:tc>
        <w:tc>
          <w:tcPr>
            <w:tcW w:w="992" w:type="dxa"/>
          </w:tcPr>
          <w:p w:rsidR="00EA4A47" w:rsidRPr="00EB4E18" w:rsidRDefault="006020C6" w:rsidP="004E237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8</w:t>
            </w:r>
            <w:r w:rsidR="00EA4A47" w:rsidRPr="00EB4E18">
              <w:rPr>
                <w:bCs/>
                <w:sz w:val="28"/>
                <w:szCs w:val="28"/>
                <w:shd w:val="clear" w:color="auto" w:fill="FFFFFF"/>
              </w:rPr>
              <w:t>2</w:t>
            </w:r>
            <w:r w:rsidR="00EA4A47">
              <w:rPr>
                <w:bCs/>
                <w:sz w:val="28"/>
                <w:szCs w:val="28"/>
                <w:shd w:val="clear" w:color="auto" w:fill="FFFFFF"/>
              </w:rPr>
              <w:t>,</w:t>
            </w:r>
            <w:r>
              <w:rPr>
                <w:bCs/>
                <w:sz w:val="28"/>
                <w:szCs w:val="28"/>
                <w:shd w:val="clear" w:color="auto" w:fill="FFFFFF"/>
              </w:rPr>
              <w:t>4</w:t>
            </w:r>
            <w:r w:rsidR="00EA4A47">
              <w:rPr>
                <w:bCs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134" w:type="dxa"/>
          </w:tcPr>
          <w:p w:rsidR="00EA4A47" w:rsidRPr="00EB4E18" w:rsidRDefault="001B7DA1" w:rsidP="00303DA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8</w:t>
            </w:r>
            <w:r w:rsidRPr="00EB4E18">
              <w:rPr>
                <w:bCs/>
                <w:sz w:val="28"/>
                <w:szCs w:val="28"/>
                <w:shd w:val="clear" w:color="auto" w:fill="FFFFFF"/>
              </w:rPr>
              <w:t>2</w:t>
            </w:r>
            <w:r>
              <w:rPr>
                <w:bCs/>
                <w:sz w:val="28"/>
                <w:szCs w:val="28"/>
                <w:shd w:val="clear" w:color="auto" w:fill="FFFFFF"/>
              </w:rPr>
              <w:t>,45</w:t>
            </w:r>
          </w:p>
        </w:tc>
        <w:tc>
          <w:tcPr>
            <w:tcW w:w="4536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033267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8" w:type="dxa"/>
            <w:gridSpan w:val="7"/>
          </w:tcPr>
          <w:p w:rsidR="00EA4A47" w:rsidRPr="00EB4E18" w:rsidRDefault="00EA4A47" w:rsidP="00D512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6"/>
                <w:sz w:val="28"/>
                <w:szCs w:val="28"/>
                <w:u w:val="single"/>
              </w:rPr>
            </w:pPr>
            <w:r w:rsidRPr="00EB4E18">
              <w:rPr>
                <w:b/>
                <w:bCs/>
                <w:sz w:val="28"/>
                <w:szCs w:val="28"/>
                <w:u w:val="single"/>
              </w:rPr>
              <w:t>Подпрограмма 3 «</w:t>
            </w:r>
            <w:r w:rsidRPr="00EB4E18">
              <w:rPr>
                <w:b/>
                <w:bCs/>
                <w:sz w:val="28"/>
                <w:szCs w:val="28"/>
                <w:u w:val="single"/>
                <w:shd w:val="clear" w:color="auto" w:fill="FFFFFF"/>
              </w:rPr>
              <w:t xml:space="preserve">Развитие дополнительного образования, </w:t>
            </w:r>
            <w:r w:rsidRPr="00EB4E18">
              <w:rPr>
                <w:b/>
                <w:bCs/>
                <w:spacing w:val="6"/>
                <w:sz w:val="28"/>
                <w:szCs w:val="28"/>
                <w:u w:val="single"/>
              </w:rPr>
              <w:t>организация каникулярного отдыха и занятости детей и подростков</w:t>
            </w:r>
            <w:r w:rsidRPr="00EB4E18">
              <w:rPr>
                <w:b/>
                <w:bCs/>
                <w:sz w:val="28"/>
                <w:szCs w:val="28"/>
                <w:u w:val="single"/>
              </w:rPr>
              <w:t>»</w:t>
            </w:r>
          </w:p>
          <w:p w:rsidR="00EA4A47" w:rsidRPr="00EB4E18" w:rsidRDefault="00EA4A47" w:rsidP="00CF0F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Задача 1 подпрограммы 3 «Повышение доступности и качества дополнительного образования»</w:t>
            </w:r>
          </w:p>
        </w:tc>
      </w:tr>
      <w:tr w:rsidR="00ED00D3" w:rsidRPr="00552907" w:rsidTr="00CF0F63">
        <w:tc>
          <w:tcPr>
            <w:tcW w:w="959" w:type="dxa"/>
          </w:tcPr>
          <w:p w:rsidR="00ED00D3" w:rsidRPr="00B2390B" w:rsidRDefault="00ED00D3" w:rsidP="004E237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B2390B">
              <w:rPr>
                <w:bCs/>
                <w:sz w:val="28"/>
                <w:szCs w:val="28"/>
              </w:rPr>
              <w:lastRenderedPageBreak/>
              <w:t>3.1.1.</w:t>
            </w:r>
          </w:p>
        </w:tc>
        <w:tc>
          <w:tcPr>
            <w:tcW w:w="4369" w:type="dxa"/>
          </w:tcPr>
          <w:p w:rsidR="00ED00D3" w:rsidRPr="00EB4E18" w:rsidRDefault="00ED00D3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  <w:p w:rsidR="00ED00D3" w:rsidRPr="00EB4E18" w:rsidRDefault="00ED00D3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ED00D3" w:rsidRPr="00EB4E18" w:rsidRDefault="00ED00D3" w:rsidP="004E2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ED00D3" w:rsidRPr="00EB4E18" w:rsidRDefault="00ED00D3" w:rsidP="007E72F4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87,</w:t>
            </w:r>
            <w:r>
              <w:rPr>
                <w:sz w:val="28"/>
                <w:szCs w:val="28"/>
              </w:rPr>
              <w:t>6</w:t>
            </w:r>
            <w:bookmarkStart w:id="1" w:name="_GoBack"/>
            <w:bookmarkEnd w:id="1"/>
          </w:p>
        </w:tc>
        <w:tc>
          <w:tcPr>
            <w:tcW w:w="992" w:type="dxa"/>
          </w:tcPr>
          <w:p w:rsidR="00ED00D3" w:rsidRPr="0019066A" w:rsidRDefault="00ED00D3" w:rsidP="002A7D4E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87,7</w:t>
            </w:r>
          </w:p>
        </w:tc>
        <w:tc>
          <w:tcPr>
            <w:tcW w:w="1134" w:type="dxa"/>
          </w:tcPr>
          <w:p w:rsidR="00ED00D3" w:rsidRPr="0019066A" w:rsidRDefault="00ED00D3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87,7</w:t>
            </w:r>
          </w:p>
        </w:tc>
        <w:tc>
          <w:tcPr>
            <w:tcW w:w="4536" w:type="dxa"/>
          </w:tcPr>
          <w:p w:rsidR="00ED00D3" w:rsidRPr="004322DA" w:rsidRDefault="00ED00D3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033267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8" w:type="dxa"/>
            <w:gridSpan w:val="7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Задача 2 подпрограммы 3 «</w:t>
            </w:r>
            <w:r w:rsidRPr="00EB4E18">
              <w:rPr>
                <w:sz w:val="28"/>
                <w:szCs w:val="28"/>
              </w:rPr>
              <w:t>Разработка и реализация комплекса мер по организации полноценного (качественного) каникулярного отдыха и занятости детей»</w:t>
            </w:r>
          </w:p>
        </w:tc>
      </w:tr>
      <w:tr w:rsidR="00ED00D3" w:rsidRPr="00552907" w:rsidTr="00CF0F63">
        <w:tc>
          <w:tcPr>
            <w:tcW w:w="959" w:type="dxa"/>
          </w:tcPr>
          <w:p w:rsidR="00ED00D3" w:rsidRPr="00B2390B" w:rsidRDefault="00ED00D3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3.2.1</w:t>
            </w:r>
          </w:p>
        </w:tc>
        <w:tc>
          <w:tcPr>
            <w:tcW w:w="4369" w:type="dxa"/>
          </w:tcPr>
          <w:p w:rsidR="00ED00D3" w:rsidRPr="00EB4E18" w:rsidRDefault="00ED00D3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Численность детей, охваченных различными видами организованного отдыха на базе образовательных организаций, в том числе:</w:t>
            </w:r>
          </w:p>
          <w:p w:rsidR="00ED00D3" w:rsidRPr="00EB4E18" w:rsidRDefault="00ED00D3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ED00D3" w:rsidRPr="00EB4E18" w:rsidRDefault="00ED00D3" w:rsidP="004E2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ED00D3" w:rsidRPr="00EB4E18" w:rsidRDefault="00ED00D3" w:rsidP="00EE31FB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116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ED00D3" w:rsidRPr="0019066A" w:rsidRDefault="00ED00D3" w:rsidP="002A7D4E">
            <w:pPr>
              <w:widowControl w:val="0"/>
              <w:jc w:val="center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1172</w:t>
            </w:r>
          </w:p>
        </w:tc>
        <w:tc>
          <w:tcPr>
            <w:tcW w:w="1134" w:type="dxa"/>
          </w:tcPr>
          <w:p w:rsidR="00ED00D3" w:rsidRPr="0019066A" w:rsidRDefault="00ED00D3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1207</w:t>
            </w:r>
          </w:p>
        </w:tc>
        <w:tc>
          <w:tcPr>
            <w:tcW w:w="4536" w:type="dxa"/>
          </w:tcPr>
          <w:p w:rsidR="00ED00D3" w:rsidRPr="0019066A" w:rsidRDefault="00ED00D3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Увеличение числа детей, охваченных различными видами организованного отдыха на базе образоват</w:t>
            </w:r>
            <w:r w:rsidR="0019066A">
              <w:rPr>
                <w:sz w:val="28"/>
                <w:szCs w:val="28"/>
              </w:rPr>
              <w:t xml:space="preserve">ельных организаций, а именно - </w:t>
            </w:r>
            <w:r w:rsidRPr="0019066A">
              <w:rPr>
                <w:sz w:val="28"/>
                <w:szCs w:val="28"/>
              </w:rPr>
              <w:t>организованным отдыхом на площадках с дневным пребыванием детей</w:t>
            </w:r>
          </w:p>
        </w:tc>
      </w:tr>
      <w:tr w:rsidR="001B7DA1" w:rsidRPr="00552907" w:rsidTr="00CF0F63">
        <w:tc>
          <w:tcPr>
            <w:tcW w:w="959" w:type="dxa"/>
          </w:tcPr>
          <w:p w:rsidR="001B7DA1" w:rsidRPr="00B2390B" w:rsidRDefault="001B7DA1" w:rsidP="004E237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1B7DA1" w:rsidRPr="00EB4E18" w:rsidRDefault="001B7DA1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в лагерях с дневным пребыванием детей (с организацией питания)</w:t>
            </w:r>
          </w:p>
          <w:p w:rsidR="001B7DA1" w:rsidRPr="00EB4E18" w:rsidRDefault="001B7DA1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B7DA1" w:rsidRPr="00EB4E18" w:rsidRDefault="001B7DA1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1B7DA1" w:rsidRPr="00EB4E18" w:rsidRDefault="001B7DA1" w:rsidP="004E237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</w:t>
            </w:r>
          </w:p>
        </w:tc>
        <w:tc>
          <w:tcPr>
            <w:tcW w:w="992" w:type="dxa"/>
          </w:tcPr>
          <w:p w:rsidR="001B7DA1" w:rsidRPr="00EB4E18" w:rsidRDefault="001B7DA1" w:rsidP="004E237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</w:t>
            </w:r>
          </w:p>
        </w:tc>
        <w:tc>
          <w:tcPr>
            <w:tcW w:w="1134" w:type="dxa"/>
          </w:tcPr>
          <w:p w:rsidR="001B7DA1" w:rsidRPr="00EB4E18" w:rsidRDefault="001B7DA1" w:rsidP="00206A4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</w:t>
            </w:r>
          </w:p>
        </w:tc>
        <w:tc>
          <w:tcPr>
            <w:tcW w:w="4536" w:type="dxa"/>
          </w:tcPr>
          <w:p w:rsidR="001B7DA1" w:rsidRPr="00EB4E18" w:rsidRDefault="001B7DA1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1B7DA1" w:rsidRPr="00552907" w:rsidTr="00CF0F63">
        <w:tc>
          <w:tcPr>
            <w:tcW w:w="959" w:type="dxa"/>
          </w:tcPr>
          <w:p w:rsidR="001B7DA1" w:rsidRPr="00B2390B" w:rsidRDefault="001B7DA1" w:rsidP="004E237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1B7DA1" w:rsidRPr="00EB4E18" w:rsidRDefault="001B7DA1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в загородном лагере (по льготной путёвке с предоставлением частичной компенсации стоимости за счёт средств бюджета Андроповского муниципального района)</w:t>
            </w:r>
          </w:p>
        </w:tc>
        <w:tc>
          <w:tcPr>
            <w:tcW w:w="2293" w:type="dxa"/>
            <w:gridSpan w:val="2"/>
          </w:tcPr>
          <w:p w:rsidR="001B7DA1" w:rsidRPr="00EB4E18" w:rsidRDefault="001B7DA1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1B7DA1" w:rsidRPr="00EB4E18" w:rsidRDefault="001B7DA1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81</w:t>
            </w:r>
          </w:p>
        </w:tc>
        <w:tc>
          <w:tcPr>
            <w:tcW w:w="992" w:type="dxa"/>
          </w:tcPr>
          <w:p w:rsidR="001B7DA1" w:rsidRPr="00EB4E18" w:rsidRDefault="001B7DA1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81</w:t>
            </w:r>
          </w:p>
        </w:tc>
        <w:tc>
          <w:tcPr>
            <w:tcW w:w="1134" w:type="dxa"/>
          </w:tcPr>
          <w:p w:rsidR="001B7DA1" w:rsidRPr="00EB4E18" w:rsidRDefault="001B7DA1" w:rsidP="00206A44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81</w:t>
            </w:r>
          </w:p>
        </w:tc>
        <w:tc>
          <w:tcPr>
            <w:tcW w:w="4536" w:type="dxa"/>
          </w:tcPr>
          <w:p w:rsidR="001B7DA1" w:rsidRPr="00EB4E18" w:rsidRDefault="001B7DA1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1B7DA1" w:rsidRPr="00552907" w:rsidTr="00CF0F63">
        <w:tc>
          <w:tcPr>
            <w:tcW w:w="959" w:type="dxa"/>
          </w:tcPr>
          <w:p w:rsidR="001B7DA1" w:rsidRPr="00B2390B" w:rsidRDefault="001B7DA1" w:rsidP="004E237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1B7DA1" w:rsidRPr="00EB4E18" w:rsidRDefault="001B7DA1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на площадках без организации питания</w:t>
            </w:r>
          </w:p>
          <w:p w:rsidR="001B7DA1" w:rsidRPr="00EB4E18" w:rsidRDefault="001B7DA1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B7DA1" w:rsidRPr="00EB4E18" w:rsidRDefault="001B7DA1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1B7DA1" w:rsidRPr="00EB4E18" w:rsidRDefault="001B7DA1" w:rsidP="00B67159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505</w:t>
            </w:r>
          </w:p>
        </w:tc>
        <w:tc>
          <w:tcPr>
            <w:tcW w:w="992" w:type="dxa"/>
          </w:tcPr>
          <w:p w:rsidR="001B7DA1" w:rsidRPr="0019066A" w:rsidRDefault="001B7DA1" w:rsidP="002A7D4E">
            <w:pPr>
              <w:widowControl w:val="0"/>
              <w:jc w:val="center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510</w:t>
            </w:r>
          </w:p>
        </w:tc>
        <w:tc>
          <w:tcPr>
            <w:tcW w:w="1134" w:type="dxa"/>
          </w:tcPr>
          <w:p w:rsidR="001B7DA1" w:rsidRPr="0019066A" w:rsidRDefault="001B7DA1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545</w:t>
            </w:r>
          </w:p>
        </w:tc>
        <w:tc>
          <w:tcPr>
            <w:tcW w:w="4536" w:type="dxa"/>
          </w:tcPr>
          <w:p w:rsidR="001B7DA1" w:rsidRPr="0019066A" w:rsidRDefault="001B7DA1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Увеличение числа детей, охваченных организованным отдыхом на площадках с дневным пребыванием детей</w:t>
            </w:r>
          </w:p>
        </w:tc>
      </w:tr>
      <w:tr w:rsidR="001B7DA1" w:rsidRPr="00552907" w:rsidTr="00CF0F63">
        <w:tc>
          <w:tcPr>
            <w:tcW w:w="959" w:type="dxa"/>
          </w:tcPr>
          <w:p w:rsidR="001B7DA1" w:rsidRPr="00EB4E18" w:rsidRDefault="001B7DA1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3.2.2.</w:t>
            </w:r>
          </w:p>
        </w:tc>
        <w:tc>
          <w:tcPr>
            <w:tcW w:w="4369" w:type="dxa"/>
          </w:tcPr>
          <w:p w:rsidR="001B7DA1" w:rsidRPr="004322DA" w:rsidRDefault="001B7DA1" w:rsidP="00CF0F63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Численность детей, охваченных всеми видами трудовой занятости в каникулярное время</w:t>
            </w:r>
          </w:p>
        </w:tc>
        <w:tc>
          <w:tcPr>
            <w:tcW w:w="2293" w:type="dxa"/>
            <w:gridSpan w:val="2"/>
          </w:tcPr>
          <w:p w:rsidR="001B7DA1" w:rsidRPr="004322DA" w:rsidRDefault="001B7DA1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1B7DA1" w:rsidRPr="004322DA" w:rsidRDefault="001B7DA1" w:rsidP="00EE31FB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1425</w:t>
            </w:r>
          </w:p>
        </w:tc>
        <w:tc>
          <w:tcPr>
            <w:tcW w:w="992" w:type="dxa"/>
          </w:tcPr>
          <w:p w:rsidR="001B7DA1" w:rsidRPr="0019066A" w:rsidRDefault="001B7DA1" w:rsidP="002A7D4E">
            <w:pPr>
              <w:widowControl w:val="0"/>
              <w:jc w:val="center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1412</w:t>
            </w:r>
          </w:p>
        </w:tc>
        <w:tc>
          <w:tcPr>
            <w:tcW w:w="1134" w:type="dxa"/>
          </w:tcPr>
          <w:p w:rsidR="001B7DA1" w:rsidRPr="0019066A" w:rsidRDefault="001B7DA1" w:rsidP="002A7D4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1438</w:t>
            </w:r>
          </w:p>
        </w:tc>
        <w:tc>
          <w:tcPr>
            <w:tcW w:w="4536" w:type="dxa"/>
          </w:tcPr>
          <w:p w:rsidR="001B7DA1" w:rsidRPr="0019066A" w:rsidRDefault="001B7DA1" w:rsidP="00CF0F63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9066A">
              <w:rPr>
                <w:sz w:val="28"/>
                <w:szCs w:val="28"/>
              </w:rPr>
              <w:t>Увеличение числа детей, охваченных всеми видами трудовой занятости в каникулярное время</w:t>
            </w:r>
          </w:p>
        </w:tc>
      </w:tr>
      <w:tr w:rsidR="001B7DA1" w:rsidRPr="00552907" w:rsidTr="00033267">
        <w:tc>
          <w:tcPr>
            <w:tcW w:w="959" w:type="dxa"/>
          </w:tcPr>
          <w:p w:rsidR="001B7DA1" w:rsidRPr="00EB4E18" w:rsidRDefault="001B7DA1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8" w:type="dxa"/>
            <w:gridSpan w:val="7"/>
          </w:tcPr>
          <w:p w:rsidR="001B7DA1" w:rsidRPr="00EB4E18" w:rsidRDefault="001B7DA1" w:rsidP="00316EFB">
            <w:pPr>
              <w:widowControl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EB4E18">
              <w:rPr>
                <w:b/>
                <w:bCs/>
                <w:sz w:val="28"/>
                <w:szCs w:val="28"/>
                <w:u w:val="single"/>
              </w:rPr>
              <w:t>Подпрограмма 4 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детей-инвалидов»</w:t>
            </w:r>
          </w:p>
          <w:p w:rsidR="001B7DA1" w:rsidRPr="00EB4E18" w:rsidRDefault="001B7DA1" w:rsidP="00CF0F63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Задача 1 подпрограммы 4 «</w:t>
            </w:r>
            <w:r w:rsidRPr="00EB4E18">
              <w:rPr>
                <w:sz w:val="28"/>
                <w:szCs w:val="28"/>
              </w:rPr>
              <w:t>Обеспечение государственных гарантий детям-сиротам и детям, оставшимся без попечения родителей, детям-инвалидам, детям с ограниченными возможностями здоровья, социализация их в обществе»</w:t>
            </w:r>
          </w:p>
        </w:tc>
      </w:tr>
      <w:tr w:rsidR="001B7DA1" w:rsidRPr="00552907" w:rsidTr="00CF0F63">
        <w:tc>
          <w:tcPr>
            <w:tcW w:w="959" w:type="dxa"/>
          </w:tcPr>
          <w:p w:rsidR="001B7DA1" w:rsidRPr="00EB4E18" w:rsidRDefault="001B7DA1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4.1.1</w:t>
            </w:r>
          </w:p>
        </w:tc>
        <w:tc>
          <w:tcPr>
            <w:tcW w:w="4369" w:type="dxa"/>
          </w:tcPr>
          <w:p w:rsidR="001B7DA1" w:rsidRPr="00EB4E18" w:rsidRDefault="001B7DA1" w:rsidP="00CF0F6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 xml:space="preserve">Доля детей с ограниченными возможностями здоровья и детей-инвалидов, которым предоставлены специальные коррекционные услуги и организовано индивидуальное </w:t>
            </w:r>
            <w:proofErr w:type="gramStart"/>
            <w:r w:rsidRPr="00EB4E18">
              <w:rPr>
                <w:sz w:val="28"/>
                <w:szCs w:val="28"/>
              </w:rPr>
              <w:t>воспитание</w:t>
            </w:r>
            <w:proofErr w:type="gramEnd"/>
            <w:r w:rsidRPr="00EB4E18">
              <w:rPr>
                <w:sz w:val="28"/>
                <w:szCs w:val="28"/>
              </w:rPr>
              <w:t xml:space="preserve"> и обучение на дому, дистанционное обучение</w:t>
            </w:r>
          </w:p>
        </w:tc>
        <w:tc>
          <w:tcPr>
            <w:tcW w:w="2293" w:type="dxa"/>
            <w:gridSpan w:val="2"/>
          </w:tcPr>
          <w:p w:rsidR="001B7DA1" w:rsidRDefault="001B7DA1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процент</w:t>
            </w:r>
          </w:p>
          <w:p w:rsidR="001B7DA1" w:rsidRPr="00EB4E18" w:rsidRDefault="001B7DA1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1B7DA1" w:rsidRPr="00EB4E18" w:rsidRDefault="001B7DA1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B7DA1" w:rsidRPr="00EB4E18" w:rsidRDefault="001B7DA1" w:rsidP="00B67159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1B7DA1" w:rsidRPr="00EB4E18" w:rsidRDefault="001B7DA1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536" w:type="dxa"/>
          </w:tcPr>
          <w:p w:rsidR="001B7DA1" w:rsidRPr="00EB4E18" w:rsidRDefault="001B7DA1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1B7DA1" w:rsidRPr="00552907" w:rsidTr="00CF0F63">
        <w:tc>
          <w:tcPr>
            <w:tcW w:w="959" w:type="dxa"/>
          </w:tcPr>
          <w:p w:rsidR="001B7DA1" w:rsidRPr="00B2390B" w:rsidRDefault="001B7DA1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4.1.2.</w:t>
            </w:r>
          </w:p>
        </w:tc>
        <w:tc>
          <w:tcPr>
            <w:tcW w:w="4369" w:type="dxa"/>
          </w:tcPr>
          <w:p w:rsidR="001B7DA1" w:rsidRPr="00EB4E18" w:rsidRDefault="001B7DA1" w:rsidP="00CF0F6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Доля детей-сирот и детей, оставшихся без попечения родителей, передаваемых на воспитание в замещающие семьи</w:t>
            </w:r>
          </w:p>
        </w:tc>
        <w:tc>
          <w:tcPr>
            <w:tcW w:w="2293" w:type="dxa"/>
            <w:gridSpan w:val="2"/>
          </w:tcPr>
          <w:p w:rsidR="001B7DA1" w:rsidRPr="00EB4E18" w:rsidRDefault="001B7DA1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1B7DA1" w:rsidRPr="009F79A0" w:rsidRDefault="001B7DA1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9F79A0">
              <w:rPr>
                <w:sz w:val="28"/>
                <w:szCs w:val="28"/>
              </w:rPr>
              <w:t>72</w:t>
            </w:r>
          </w:p>
        </w:tc>
        <w:tc>
          <w:tcPr>
            <w:tcW w:w="992" w:type="dxa"/>
          </w:tcPr>
          <w:p w:rsidR="001B7DA1" w:rsidRPr="009F79A0" w:rsidRDefault="001B7DA1" w:rsidP="007E72F4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9F79A0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B7DA1" w:rsidRPr="009F79A0" w:rsidRDefault="0019066A" w:rsidP="009F79A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4536" w:type="dxa"/>
          </w:tcPr>
          <w:p w:rsidR="001B7DA1" w:rsidRPr="009F79A0" w:rsidRDefault="001B7DA1" w:rsidP="00671F6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1B7DA1" w:rsidRPr="00552907" w:rsidTr="00CF0F63">
        <w:tc>
          <w:tcPr>
            <w:tcW w:w="959" w:type="dxa"/>
          </w:tcPr>
          <w:p w:rsidR="001B7DA1" w:rsidRPr="00B2390B" w:rsidRDefault="001B7DA1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4.1.3.</w:t>
            </w:r>
          </w:p>
        </w:tc>
        <w:tc>
          <w:tcPr>
            <w:tcW w:w="4369" w:type="dxa"/>
          </w:tcPr>
          <w:p w:rsidR="001B7DA1" w:rsidRPr="00EB4E18" w:rsidRDefault="001B7DA1" w:rsidP="007E72F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EB4E18">
              <w:rPr>
                <w:sz w:val="28"/>
                <w:szCs w:val="28"/>
              </w:rPr>
              <w:t xml:space="preserve"> граждан, состоящих на учете в </w:t>
            </w:r>
            <w:r>
              <w:rPr>
                <w:sz w:val="28"/>
                <w:szCs w:val="28"/>
              </w:rPr>
              <w:t>О</w:t>
            </w:r>
            <w:r w:rsidRPr="00EB4E18">
              <w:rPr>
                <w:sz w:val="28"/>
                <w:szCs w:val="28"/>
              </w:rPr>
              <w:t xml:space="preserve">тделе образования </w:t>
            </w:r>
            <w:r w:rsidRPr="00EB4E18">
              <w:rPr>
                <w:sz w:val="28"/>
                <w:szCs w:val="28"/>
              </w:rPr>
              <w:lastRenderedPageBreak/>
              <w:t>администрации Андроповского муниципального района в качестве кандидатов в замещающие родители</w:t>
            </w:r>
            <w:r>
              <w:rPr>
                <w:sz w:val="28"/>
                <w:szCs w:val="28"/>
              </w:rPr>
              <w:t>, принявших детей на воспитание</w:t>
            </w:r>
          </w:p>
        </w:tc>
        <w:tc>
          <w:tcPr>
            <w:tcW w:w="2293" w:type="dxa"/>
            <w:gridSpan w:val="2"/>
          </w:tcPr>
          <w:p w:rsidR="001B7DA1" w:rsidRPr="00EB4E18" w:rsidRDefault="001B7DA1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lastRenderedPageBreak/>
              <w:t>процен</w:t>
            </w:r>
            <w:r>
              <w:rPr>
                <w:bCs/>
                <w:sz w:val="28"/>
                <w:szCs w:val="28"/>
              </w:rPr>
              <w:t>т</w:t>
            </w:r>
          </w:p>
        </w:tc>
        <w:tc>
          <w:tcPr>
            <w:tcW w:w="1134" w:type="dxa"/>
          </w:tcPr>
          <w:p w:rsidR="001B7DA1" w:rsidRPr="009F79A0" w:rsidRDefault="001B7DA1" w:rsidP="004E4DC0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1B7DA1" w:rsidRPr="009F79A0" w:rsidRDefault="001B7DA1" w:rsidP="00EE31F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1B7DA1" w:rsidRPr="009F79A0" w:rsidRDefault="0019066A" w:rsidP="00AB1883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536" w:type="dxa"/>
          </w:tcPr>
          <w:p w:rsidR="001B7DA1" w:rsidRPr="009F79A0" w:rsidRDefault="001B7DA1" w:rsidP="00671F6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:rsidR="004E4DC0" w:rsidRDefault="004E4DC0" w:rsidP="000F4B51">
      <w:pPr>
        <w:widowControl w:val="0"/>
        <w:autoSpaceDE w:val="0"/>
        <w:autoSpaceDN w:val="0"/>
        <w:rPr>
          <w:sz w:val="28"/>
          <w:szCs w:val="28"/>
        </w:rPr>
      </w:pPr>
    </w:p>
    <w:p w:rsidR="004E4DC0" w:rsidRDefault="004E4DC0" w:rsidP="000F4B51">
      <w:pPr>
        <w:widowControl w:val="0"/>
        <w:autoSpaceDE w:val="0"/>
        <w:autoSpaceDN w:val="0"/>
        <w:rPr>
          <w:sz w:val="28"/>
          <w:szCs w:val="28"/>
        </w:rPr>
      </w:pPr>
    </w:p>
    <w:p w:rsidR="004E4DC0" w:rsidRDefault="004E4DC0" w:rsidP="000F4B5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C373F2" w:rsidRPr="00011779">
        <w:rPr>
          <w:sz w:val="28"/>
          <w:szCs w:val="28"/>
        </w:rPr>
        <w:t xml:space="preserve"> руководителя </w:t>
      </w:r>
      <w:r>
        <w:rPr>
          <w:sz w:val="28"/>
          <w:szCs w:val="28"/>
        </w:rPr>
        <w:t>О</w:t>
      </w:r>
      <w:r w:rsidR="00C373F2" w:rsidRPr="00011779">
        <w:rPr>
          <w:sz w:val="28"/>
          <w:szCs w:val="28"/>
        </w:rPr>
        <w:t xml:space="preserve">тдела образования </w:t>
      </w:r>
    </w:p>
    <w:p w:rsidR="00EB4E18" w:rsidRDefault="00C373F2" w:rsidP="000F4B51">
      <w:pPr>
        <w:widowControl w:val="0"/>
        <w:autoSpaceDE w:val="0"/>
        <w:autoSpaceDN w:val="0"/>
        <w:rPr>
          <w:sz w:val="28"/>
          <w:szCs w:val="28"/>
        </w:rPr>
      </w:pPr>
      <w:r w:rsidRPr="00011779">
        <w:rPr>
          <w:sz w:val="28"/>
          <w:szCs w:val="28"/>
        </w:rPr>
        <w:t>Андро</w:t>
      </w:r>
      <w:r w:rsidR="00EB4E18">
        <w:rPr>
          <w:sz w:val="28"/>
          <w:szCs w:val="28"/>
        </w:rPr>
        <w:t xml:space="preserve">повского муниципального района </w:t>
      </w:r>
    </w:p>
    <w:p w:rsidR="0003516C" w:rsidRDefault="00EB4E18" w:rsidP="000F4B5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  <w:r w:rsidR="00C373F2" w:rsidRPr="0001177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="00C373F2" w:rsidRPr="00011779">
        <w:rPr>
          <w:sz w:val="28"/>
          <w:szCs w:val="28"/>
        </w:rPr>
        <w:t xml:space="preserve">А.Н. </w:t>
      </w:r>
      <w:proofErr w:type="spellStart"/>
      <w:r w:rsidR="00C373F2" w:rsidRPr="00011779">
        <w:rPr>
          <w:sz w:val="28"/>
          <w:szCs w:val="28"/>
        </w:rPr>
        <w:t>Плужникова</w:t>
      </w:r>
      <w:proofErr w:type="spellEnd"/>
    </w:p>
    <w:sectPr w:rsidR="0003516C" w:rsidSect="00CC425C">
      <w:foot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CAB" w:rsidRDefault="00F04CAB" w:rsidP="00EB4E18">
      <w:r>
        <w:separator/>
      </w:r>
    </w:p>
  </w:endnote>
  <w:endnote w:type="continuationSeparator" w:id="0">
    <w:p w:rsidR="00F04CAB" w:rsidRDefault="00F04CAB" w:rsidP="00EB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9754"/>
    </w:sdtPr>
    <w:sdtEndPr/>
    <w:sdtContent>
      <w:p w:rsidR="00EB4E18" w:rsidRDefault="00654D2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13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4E18" w:rsidRDefault="00EB4E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CAB" w:rsidRDefault="00F04CAB" w:rsidP="00EB4E18">
      <w:r>
        <w:separator/>
      </w:r>
    </w:p>
  </w:footnote>
  <w:footnote w:type="continuationSeparator" w:id="0">
    <w:p w:rsidR="00F04CAB" w:rsidRDefault="00F04CAB" w:rsidP="00EB4E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25C"/>
    <w:rsid w:val="00033267"/>
    <w:rsid w:val="0003516C"/>
    <w:rsid w:val="00051495"/>
    <w:rsid w:val="000721CA"/>
    <w:rsid w:val="000A0BBC"/>
    <w:rsid w:val="000C4530"/>
    <w:rsid w:val="000D6ACF"/>
    <w:rsid w:val="000F4B51"/>
    <w:rsid w:val="001145D7"/>
    <w:rsid w:val="001635D4"/>
    <w:rsid w:val="0019066A"/>
    <w:rsid w:val="00195CFB"/>
    <w:rsid w:val="00197404"/>
    <w:rsid w:val="001A36CC"/>
    <w:rsid w:val="001B7DA1"/>
    <w:rsid w:val="001D0BFA"/>
    <w:rsid w:val="001E5DCF"/>
    <w:rsid w:val="001F5F40"/>
    <w:rsid w:val="0025150B"/>
    <w:rsid w:val="002C1D45"/>
    <w:rsid w:val="002D727F"/>
    <w:rsid w:val="002E1EA1"/>
    <w:rsid w:val="00303DA0"/>
    <w:rsid w:val="00316EFB"/>
    <w:rsid w:val="003648E4"/>
    <w:rsid w:val="003A1A58"/>
    <w:rsid w:val="004035B8"/>
    <w:rsid w:val="00415A4F"/>
    <w:rsid w:val="004322DA"/>
    <w:rsid w:val="00444FA8"/>
    <w:rsid w:val="004669ED"/>
    <w:rsid w:val="004756C3"/>
    <w:rsid w:val="00485DFF"/>
    <w:rsid w:val="004C672B"/>
    <w:rsid w:val="004E4DC0"/>
    <w:rsid w:val="004F4A5F"/>
    <w:rsid w:val="00531492"/>
    <w:rsid w:val="00550E62"/>
    <w:rsid w:val="00591E64"/>
    <w:rsid w:val="005A3875"/>
    <w:rsid w:val="005A533B"/>
    <w:rsid w:val="005C1D34"/>
    <w:rsid w:val="005C2E67"/>
    <w:rsid w:val="005C6485"/>
    <w:rsid w:val="006020C6"/>
    <w:rsid w:val="00654D27"/>
    <w:rsid w:val="00671F6E"/>
    <w:rsid w:val="006D752C"/>
    <w:rsid w:val="00747408"/>
    <w:rsid w:val="00752DD8"/>
    <w:rsid w:val="007A1E53"/>
    <w:rsid w:val="007E41AA"/>
    <w:rsid w:val="007E72F4"/>
    <w:rsid w:val="007F36EC"/>
    <w:rsid w:val="00822007"/>
    <w:rsid w:val="008338B0"/>
    <w:rsid w:val="00886A31"/>
    <w:rsid w:val="008A7D7F"/>
    <w:rsid w:val="008E14B1"/>
    <w:rsid w:val="008E75F5"/>
    <w:rsid w:val="008F0467"/>
    <w:rsid w:val="00911838"/>
    <w:rsid w:val="00924396"/>
    <w:rsid w:val="00941C1C"/>
    <w:rsid w:val="009B2491"/>
    <w:rsid w:val="009C0535"/>
    <w:rsid w:val="009C4873"/>
    <w:rsid w:val="009F79A0"/>
    <w:rsid w:val="00A263BD"/>
    <w:rsid w:val="00A76B8C"/>
    <w:rsid w:val="00A8137E"/>
    <w:rsid w:val="00A962E1"/>
    <w:rsid w:val="00AB1883"/>
    <w:rsid w:val="00AE0C92"/>
    <w:rsid w:val="00AF2268"/>
    <w:rsid w:val="00B13E05"/>
    <w:rsid w:val="00B16F08"/>
    <w:rsid w:val="00B63966"/>
    <w:rsid w:val="00B67159"/>
    <w:rsid w:val="00B90075"/>
    <w:rsid w:val="00BF30A7"/>
    <w:rsid w:val="00BF6AF3"/>
    <w:rsid w:val="00C27DF9"/>
    <w:rsid w:val="00C373F2"/>
    <w:rsid w:val="00CC425C"/>
    <w:rsid w:val="00CF0F63"/>
    <w:rsid w:val="00D043BF"/>
    <w:rsid w:val="00D13CE8"/>
    <w:rsid w:val="00D2256E"/>
    <w:rsid w:val="00D512D8"/>
    <w:rsid w:val="00D73578"/>
    <w:rsid w:val="00D92D3E"/>
    <w:rsid w:val="00E5638E"/>
    <w:rsid w:val="00E8514D"/>
    <w:rsid w:val="00EA4A47"/>
    <w:rsid w:val="00EA551C"/>
    <w:rsid w:val="00EA5D76"/>
    <w:rsid w:val="00EB4E18"/>
    <w:rsid w:val="00ED00D3"/>
    <w:rsid w:val="00ED3751"/>
    <w:rsid w:val="00EE31FB"/>
    <w:rsid w:val="00F04CAB"/>
    <w:rsid w:val="00F07C47"/>
    <w:rsid w:val="00F3751C"/>
    <w:rsid w:val="00F851E9"/>
    <w:rsid w:val="00F91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BF6A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locked/>
    <w:rsid w:val="00BF6AF3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EB4E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4E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B4E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4E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22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22D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CF0F6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0F63"/>
  </w:style>
  <w:style w:type="character" w:customStyle="1" w:styleId="ad">
    <w:name w:val="Текст примечания Знак"/>
    <w:basedOn w:val="a0"/>
    <w:link w:val="ac"/>
    <w:uiPriority w:val="99"/>
    <w:semiHidden/>
    <w:rsid w:val="00CF0F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0F6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0F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5302B-3858-463A-9C1A-1E6E372B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1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Пользователь Windows</cp:lastModifiedBy>
  <cp:revision>30</cp:revision>
  <cp:lastPrinted>2020-02-10T07:51:00Z</cp:lastPrinted>
  <dcterms:created xsi:type="dcterms:W3CDTF">2017-02-02T13:39:00Z</dcterms:created>
  <dcterms:modified xsi:type="dcterms:W3CDTF">2020-02-17T13:29:00Z</dcterms:modified>
</cp:coreProperties>
</file>